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14" w:rsidRPr="004C5078" w:rsidRDefault="00EC6514" w:rsidP="00EC6514">
      <w:pPr>
        <w:snapToGrid w:val="0"/>
        <w:contextualSpacing/>
        <w:rPr>
          <w:rFonts w:ascii="標楷體" w:eastAsia="標楷體" w:hAnsi="標楷體"/>
          <w:sz w:val="36"/>
        </w:rPr>
      </w:pPr>
      <w:r w:rsidRPr="004C5078">
        <w:rPr>
          <w:rFonts w:ascii="標楷體" w:eastAsia="標楷體" w:hAnsi="標楷體" w:hint="eastAsia"/>
          <w:sz w:val="36"/>
        </w:rPr>
        <w:t>主旨：轉知</w:t>
      </w:r>
      <w:r w:rsidR="00273CC8">
        <w:rPr>
          <w:rFonts w:ascii="標楷體" w:eastAsia="標楷體" w:hAnsi="標楷體" w:hint="eastAsia"/>
          <w:sz w:val="36"/>
        </w:rPr>
        <w:t>114年全國性公民投票</w:t>
      </w:r>
      <w:r w:rsidR="00B3576B" w:rsidRPr="00B3576B">
        <w:rPr>
          <w:rFonts w:ascii="標楷體" w:eastAsia="標楷體" w:hAnsi="標楷體"/>
          <w:bCs/>
          <w:sz w:val="36"/>
        </w:rPr>
        <w:t>定於11</w:t>
      </w:r>
      <w:r w:rsidR="00273CC8">
        <w:rPr>
          <w:rFonts w:ascii="標楷體" w:eastAsia="標楷體" w:hAnsi="標楷體" w:hint="eastAsia"/>
          <w:bCs/>
          <w:sz w:val="36"/>
        </w:rPr>
        <w:t>4</w:t>
      </w:r>
      <w:r w:rsidR="00B3576B" w:rsidRPr="00B3576B">
        <w:rPr>
          <w:rFonts w:ascii="標楷體" w:eastAsia="標楷體" w:hAnsi="標楷體"/>
          <w:bCs/>
          <w:sz w:val="36"/>
        </w:rPr>
        <w:t>年</w:t>
      </w:r>
      <w:r w:rsidR="00273CC8">
        <w:rPr>
          <w:rFonts w:ascii="標楷體" w:eastAsia="標楷體" w:hAnsi="標楷體" w:hint="eastAsia"/>
          <w:bCs/>
          <w:sz w:val="36"/>
        </w:rPr>
        <w:t>8</w:t>
      </w:r>
      <w:r w:rsidR="00B3576B" w:rsidRPr="00B3576B">
        <w:rPr>
          <w:rFonts w:ascii="標楷體" w:eastAsia="標楷體" w:hAnsi="標楷體"/>
          <w:bCs/>
          <w:sz w:val="36"/>
        </w:rPr>
        <w:t>月</w:t>
      </w:r>
      <w:r w:rsidR="00273CC8">
        <w:rPr>
          <w:rFonts w:ascii="標楷體" w:eastAsia="標楷體" w:hAnsi="標楷體" w:hint="eastAsia"/>
          <w:bCs/>
          <w:sz w:val="36"/>
        </w:rPr>
        <w:t>2</w:t>
      </w:r>
      <w:r w:rsidR="00B3576B" w:rsidRPr="00B3576B">
        <w:rPr>
          <w:rFonts w:ascii="標楷體" w:eastAsia="標楷體" w:hAnsi="標楷體"/>
          <w:bCs/>
          <w:sz w:val="36"/>
        </w:rPr>
        <w:t>3日（星期六）舉行</w:t>
      </w:r>
      <w:r w:rsidRPr="004C5078">
        <w:rPr>
          <w:rFonts w:ascii="標楷體" w:eastAsia="標楷體" w:hAnsi="標楷體" w:hint="eastAsia"/>
          <w:sz w:val="36"/>
        </w:rPr>
        <w:t>，如</w:t>
      </w:r>
      <w:r w:rsidR="003576E9" w:rsidRPr="00C26342">
        <w:rPr>
          <w:rFonts w:ascii="標楷體" w:eastAsia="標楷體" w:hAnsi="標楷體" w:hint="eastAsia"/>
          <w:b/>
          <w:bCs/>
          <w:sz w:val="36"/>
          <w:u w:val="single"/>
        </w:rPr>
        <w:t>本校同仁</w:t>
      </w:r>
      <w:r w:rsidRPr="00C26342">
        <w:rPr>
          <w:rFonts w:ascii="標楷體" w:eastAsia="標楷體" w:hAnsi="標楷體" w:hint="eastAsia"/>
          <w:sz w:val="36"/>
          <w:u w:val="single"/>
        </w:rPr>
        <w:t>有意願擔任投開票所工作人員，請於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11</w:t>
      </w:r>
      <w:r w:rsidR="00273CC8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4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年</w:t>
      </w:r>
      <w:r w:rsidR="00B3576B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6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月</w:t>
      </w:r>
      <w:r w:rsidR="00B3576B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2</w:t>
      </w:r>
      <w:r w:rsidR="00273CC8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6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日(星期</w:t>
      </w:r>
      <w:r w:rsidR="00273CC8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四</w:t>
      </w:r>
      <w:r w:rsidR="003576E9" w:rsidRPr="00C26342">
        <w:rPr>
          <w:rFonts w:ascii="標楷體" w:eastAsia="標楷體" w:hAnsi="標楷體" w:hint="eastAsia"/>
          <w:b/>
          <w:bCs/>
          <w:color w:val="FF0000"/>
          <w:sz w:val="36"/>
          <w:u w:val="single"/>
        </w:rPr>
        <w:t>)</w:t>
      </w:r>
      <w:r w:rsidRPr="00C26342">
        <w:rPr>
          <w:rFonts w:ascii="標楷體" w:eastAsia="標楷體" w:hAnsi="標楷體" w:hint="eastAsia"/>
          <w:color w:val="FF0000"/>
          <w:sz w:val="36"/>
          <w:u w:val="single"/>
        </w:rPr>
        <w:t>中午12時前</w:t>
      </w:r>
      <w:r w:rsidRPr="00C26342">
        <w:rPr>
          <w:rFonts w:ascii="標楷體" w:eastAsia="標楷體" w:hAnsi="標楷體" w:hint="eastAsia"/>
          <w:sz w:val="36"/>
          <w:u w:val="single"/>
        </w:rPr>
        <w:t>至人事室</w:t>
      </w:r>
      <w:r w:rsidR="003744A1" w:rsidRPr="00C26342">
        <w:rPr>
          <w:rFonts w:ascii="標楷體" w:eastAsia="標楷體" w:hAnsi="標楷體" w:hint="eastAsia"/>
          <w:sz w:val="36"/>
          <w:u w:val="single"/>
        </w:rPr>
        <w:t>報名</w:t>
      </w:r>
      <w:r w:rsidRPr="004C5078">
        <w:rPr>
          <w:rFonts w:ascii="標楷體" w:eastAsia="標楷體" w:hAnsi="標楷體" w:hint="eastAsia"/>
          <w:sz w:val="36"/>
        </w:rPr>
        <w:t>。</w:t>
      </w:r>
    </w:p>
    <w:p w:rsidR="00EC6514" w:rsidRPr="003576E9" w:rsidRDefault="00EC6514" w:rsidP="00EC6514">
      <w:pPr>
        <w:snapToGrid w:val="0"/>
        <w:contextualSpacing/>
        <w:rPr>
          <w:rFonts w:ascii="標楷體" w:eastAsia="標楷體" w:hAnsi="標楷體"/>
          <w:sz w:val="28"/>
        </w:rPr>
      </w:pPr>
    </w:p>
    <w:p w:rsidR="00B273D4" w:rsidRDefault="00B273D4" w:rsidP="00EC6514">
      <w:pPr>
        <w:snapToGrid w:val="0"/>
        <w:contextualSpacing/>
        <w:rPr>
          <w:rFonts w:ascii="標楷體" w:eastAsia="標楷體" w:hAnsi="標楷體"/>
          <w:bCs/>
          <w:sz w:val="28"/>
        </w:rPr>
      </w:pPr>
    </w:p>
    <w:p w:rsidR="00EC6514" w:rsidRPr="00EC6514" w:rsidRDefault="00273CC8" w:rsidP="00EC6514">
      <w:pPr>
        <w:snapToGrid w:val="0"/>
        <w:contextualSpacing/>
        <w:rPr>
          <w:rFonts w:ascii="標楷體" w:eastAsia="標楷體" w:hAnsi="標楷體"/>
          <w:sz w:val="28"/>
        </w:rPr>
      </w:pPr>
      <w:r w:rsidRPr="00273CC8">
        <w:rPr>
          <w:rFonts w:ascii="標楷體" w:eastAsia="標楷體" w:hAnsi="標楷體" w:hint="eastAsia"/>
          <w:bCs/>
          <w:sz w:val="28"/>
        </w:rPr>
        <w:t>114年全國性公民投票</w:t>
      </w:r>
      <w:r>
        <w:rPr>
          <w:rFonts w:ascii="標楷體" w:eastAsia="標楷體" w:hAnsi="標楷體" w:hint="eastAsia"/>
          <w:bCs/>
          <w:sz w:val="28"/>
        </w:rPr>
        <w:t>案</w:t>
      </w:r>
      <w:r w:rsidR="003576E9" w:rsidRPr="003576E9">
        <w:rPr>
          <w:rFonts w:ascii="標楷體" w:eastAsia="標楷體" w:hAnsi="標楷體" w:hint="eastAsia"/>
          <w:sz w:val="28"/>
        </w:rPr>
        <w:t>相關資訊如下：</w:t>
      </w:r>
    </w:p>
    <w:p w:rsidR="00EC6514" w:rsidRPr="00EC6514" w:rsidRDefault="00273CC8" w:rsidP="00EC6514">
      <w:pPr>
        <w:pStyle w:val="a3"/>
        <w:numPr>
          <w:ilvl w:val="0"/>
          <w:numId w:val="1"/>
        </w:numPr>
        <w:snapToGrid w:val="0"/>
        <w:ind w:leftChars="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投票</w:t>
      </w:r>
      <w:r w:rsidR="00EC6514" w:rsidRPr="00EC6514">
        <w:rPr>
          <w:rFonts w:ascii="標楷體" w:eastAsia="標楷體" w:hAnsi="標楷體" w:hint="eastAsia"/>
          <w:sz w:val="28"/>
        </w:rPr>
        <w:t>日期：</w:t>
      </w:r>
      <w:r w:rsidR="0002796E" w:rsidRPr="0002796E">
        <w:rPr>
          <w:rFonts w:ascii="標楷體" w:eastAsia="標楷體" w:hAnsi="標楷體"/>
          <w:bCs/>
          <w:sz w:val="28"/>
        </w:rPr>
        <w:t>11</w:t>
      </w:r>
      <w:r>
        <w:rPr>
          <w:rFonts w:ascii="標楷體" w:eastAsia="標楷體" w:hAnsi="標楷體" w:hint="eastAsia"/>
          <w:bCs/>
          <w:sz w:val="28"/>
        </w:rPr>
        <w:t>4</w:t>
      </w:r>
      <w:r w:rsidR="0002796E" w:rsidRPr="0002796E">
        <w:rPr>
          <w:rFonts w:ascii="標楷體" w:eastAsia="標楷體" w:hAnsi="標楷體"/>
          <w:bCs/>
          <w:sz w:val="28"/>
        </w:rPr>
        <w:t>年</w:t>
      </w:r>
      <w:r>
        <w:rPr>
          <w:rFonts w:ascii="標楷體" w:eastAsia="標楷體" w:hAnsi="標楷體" w:hint="eastAsia"/>
          <w:bCs/>
          <w:sz w:val="28"/>
        </w:rPr>
        <w:t>8</w:t>
      </w:r>
      <w:r w:rsidR="0002796E" w:rsidRPr="0002796E">
        <w:rPr>
          <w:rFonts w:ascii="標楷體" w:eastAsia="標楷體" w:hAnsi="標楷體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2</w:t>
      </w:r>
      <w:r w:rsidR="0002796E" w:rsidRPr="0002796E">
        <w:rPr>
          <w:rFonts w:ascii="標楷體" w:eastAsia="標楷體" w:hAnsi="標楷體"/>
          <w:bCs/>
          <w:sz w:val="28"/>
        </w:rPr>
        <w:t>3日（星期六）</w:t>
      </w:r>
      <w:r w:rsidR="00EC6514" w:rsidRPr="00EC6514">
        <w:rPr>
          <w:rFonts w:ascii="標楷體" w:eastAsia="標楷體" w:hAnsi="標楷體" w:hint="eastAsia"/>
          <w:sz w:val="28"/>
        </w:rPr>
        <w:t>。</w:t>
      </w:r>
    </w:p>
    <w:p w:rsidR="00EC6514" w:rsidRPr="00EC6514" w:rsidRDefault="00EC6514" w:rsidP="00EC6514">
      <w:pPr>
        <w:pStyle w:val="a3"/>
        <w:numPr>
          <w:ilvl w:val="0"/>
          <w:numId w:val="1"/>
        </w:numPr>
        <w:snapToGrid w:val="0"/>
        <w:ind w:leftChars="0"/>
        <w:contextualSpacing/>
        <w:rPr>
          <w:rFonts w:ascii="標楷體" w:eastAsia="標楷體" w:hAnsi="標楷體"/>
          <w:sz w:val="28"/>
        </w:rPr>
      </w:pPr>
      <w:r w:rsidRPr="00EC6514">
        <w:rPr>
          <w:rFonts w:ascii="標楷體" w:eastAsia="標楷體" w:hAnsi="標楷體"/>
          <w:sz w:val="28"/>
        </w:rPr>
        <w:t>投開票所工作人員之待遇及獎勵</w:t>
      </w:r>
      <w:r w:rsidR="0002796E">
        <w:rPr>
          <w:rFonts w:ascii="標楷體" w:eastAsia="標楷體" w:hAnsi="標楷體" w:hint="eastAsia"/>
          <w:sz w:val="28"/>
        </w:rPr>
        <w:t>：</w:t>
      </w:r>
    </w:p>
    <w:p w:rsidR="00EC6514" w:rsidRPr="00EC6514" w:rsidRDefault="00EC6514" w:rsidP="00EC6514">
      <w:pPr>
        <w:pStyle w:val="a3"/>
        <w:numPr>
          <w:ilvl w:val="1"/>
          <w:numId w:val="1"/>
        </w:numPr>
        <w:snapToGrid w:val="0"/>
        <w:ind w:leftChars="0" w:left="1333" w:hanging="624"/>
        <w:contextualSpacing/>
        <w:rPr>
          <w:rFonts w:ascii="標楷體" w:eastAsia="標楷體" w:hAnsi="標楷體"/>
          <w:sz w:val="28"/>
        </w:rPr>
      </w:pPr>
      <w:r w:rsidRPr="00EC6514">
        <w:rPr>
          <w:rFonts w:ascii="標楷體" w:eastAsia="標楷體" w:hAnsi="標楷體"/>
          <w:sz w:val="28"/>
        </w:rPr>
        <w:t>投開票所工作人員參加</w:t>
      </w:r>
      <w:r w:rsidRPr="00EC6514">
        <w:rPr>
          <w:rFonts w:ascii="標楷體" w:eastAsia="標楷體" w:hAnsi="標楷體" w:hint="eastAsia"/>
          <w:sz w:val="28"/>
        </w:rPr>
        <w:t>公</w:t>
      </w:r>
      <w:r w:rsidRPr="00EC6514">
        <w:rPr>
          <w:rFonts w:ascii="標楷體" w:eastAsia="標楷體" w:hAnsi="標楷體"/>
          <w:sz w:val="28"/>
        </w:rPr>
        <w:t>所辦理之講習會半</w:t>
      </w:r>
      <w:r w:rsidR="00273CC8">
        <w:rPr>
          <w:rFonts w:ascii="標楷體" w:eastAsia="標楷體" w:hAnsi="標楷體" w:hint="eastAsia"/>
          <w:sz w:val="28"/>
        </w:rPr>
        <w:t>天</w:t>
      </w:r>
      <w:r w:rsidRPr="00EC6514">
        <w:rPr>
          <w:rFonts w:ascii="標楷體" w:eastAsia="標楷體" w:hAnsi="標楷體"/>
          <w:sz w:val="28"/>
        </w:rPr>
        <w:t>，依據講習通知函，由其所屬機關給予公假，並發給新臺幣</w:t>
      </w:r>
      <w:r w:rsidR="00273CC8">
        <w:rPr>
          <w:rFonts w:ascii="標楷體" w:eastAsia="標楷體" w:hAnsi="標楷體" w:hint="eastAsia"/>
          <w:sz w:val="28"/>
        </w:rPr>
        <w:t>(以下同)</w:t>
      </w:r>
      <w:r w:rsidRPr="00EC6514">
        <w:rPr>
          <w:rFonts w:ascii="標楷體" w:eastAsia="標楷體" w:hAnsi="標楷體"/>
          <w:sz w:val="28"/>
        </w:rPr>
        <w:t>200元之交通誤餐費。</w:t>
      </w:r>
    </w:p>
    <w:p w:rsidR="00EC6514" w:rsidRPr="00EC6514" w:rsidRDefault="003E3A30" w:rsidP="00EC6514">
      <w:pPr>
        <w:pStyle w:val="a3"/>
        <w:numPr>
          <w:ilvl w:val="1"/>
          <w:numId w:val="1"/>
        </w:numPr>
        <w:snapToGrid w:val="0"/>
        <w:ind w:leftChars="0" w:left="1333" w:hanging="624"/>
        <w:contextualSpacing/>
        <w:rPr>
          <w:rFonts w:ascii="標楷體" w:eastAsia="標楷體" w:hAnsi="標楷體"/>
          <w:sz w:val="28"/>
        </w:rPr>
      </w:pPr>
      <w:r w:rsidRPr="003E3A30">
        <w:rPr>
          <w:rFonts w:ascii="標楷體" w:eastAsia="標楷體" w:hAnsi="標楷體"/>
          <w:sz w:val="28"/>
        </w:rPr>
        <w:t>投</w:t>
      </w:r>
      <w:r>
        <w:rPr>
          <w:rFonts w:ascii="標楷體" w:eastAsia="標楷體" w:hAnsi="標楷體" w:hint="eastAsia"/>
          <w:sz w:val="28"/>
        </w:rPr>
        <w:t>(</w:t>
      </w:r>
      <w:r w:rsidRPr="003E3A30">
        <w:rPr>
          <w:rFonts w:ascii="標楷體" w:eastAsia="標楷體" w:hAnsi="標楷體"/>
          <w:sz w:val="28"/>
        </w:rPr>
        <w:t>開</w:t>
      </w:r>
      <w:r>
        <w:rPr>
          <w:rFonts w:ascii="標楷體" w:eastAsia="標楷體" w:hAnsi="標楷體" w:hint="eastAsia"/>
          <w:sz w:val="28"/>
        </w:rPr>
        <w:t>)</w:t>
      </w:r>
      <w:r w:rsidRPr="003E3A30">
        <w:rPr>
          <w:rFonts w:ascii="標楷體" w:eastAsia="標楷體" w:hAnsi="標楷體"/>
          <w:sz w:val="28"/>
        </w:rPr>
        <w:t>票所工作人員於投開票</w:t>
      </w:r>
      <w:r>
        <w:rPr>
          <w:rFonts w:ascii="標楷體" w:eastAsia="標楷體" w:hAnsi="標楷體" w:hint="eastAsia"/>
          <w:sz w:val="28"/>
        </w:rPr>
        <w:t>日</w:t>
      </w:r>
      <w:r w:rsidR="00EC6514" w:rsidRPr="00EC6514">
        <w:rPr>
          <w:rFonts w:ascii="標楷體" w:eastAsia="標楷體" w:hAnsi="標楷體"/>
          <w:sz w:val="28"/>
        </w:rPr>
        <w:t>發給工作津貼</w:t>
      </w:r>
      <w:r w:rsidR="00EC6514" w:rsidRPr="00EC6514">
        <w:rPr>
          <w:rFonts w:ascii="標楷體" w:eastAsia="標楷體" w:hAnsi="標楷體" w:hint="eastAsia"/>
          <w:sz w:val="28"/>
        </w:rPr>
        <w:t>：</w:t>
      </w:r>
    </w:p>
    <w:p w:rsidR="00EC6514" w:rsidRPr="00EC6514" w:rsidRDefault="00273CC8" w:rsidP="00EC6514">
      <w:pPr>
        <w:pStyle w:val="a3"/>
        <w:numPr>
          <w:ilvl w:val="2"/>
          <w:numId w:val="1"/>
        </w:numPr>
        <w:snapToGrid w:val="0"/>
        <w:ind w:leftChars="0" w:left="1729" w:hanging="397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主任管理員</w:t>
      </w:r>
      <w:r>
        <w:rPr>
          <w:rFonts w:ascii="標楷體" w:eastAsia="標楷體" w:hAnsi="標楷體" w:hint="eastAsia"/>
          <w:sz w:val="28"/>
        </w:rPr>
        <w:t>3</w:t>
      </w:r>
      <w:r w:rsidR="00EC6514" w:rsidRPr="00EC6514">
        <w:rPr>
          <w:rFonts w:ascii="標楷體" w:eastAsia="標楷體" w:hAnsi="標楷體"/>
          <w:sz w:val="28"/>
        </w:rPr>
        <w:t>,</w:t>
      </w:r>
      <w:r>
        <w:rPr>
          <w:rFonts w:ascii="標楷體" w:eastAsia="標楷體" w:hAnsi="標楷體" w:hint="eastAsia"/>
          <w:sz w:val="28"/>
        </w:rPr>
        <w:t>3</w:t>
      </w:r>
      <w:r w:rsidR="00EC6514" w:rsidRPr="00EC6514">
        <w:rPr>
          <w:rFonts w:ascii="標楷體" w:eastAsia="標楷體" w:hAnsi="標楷體"/>
          <w:sz w:val="28"/>
        </w:rPr>
        <w:t>00元</w:t>
      </w:r>
      <w:r w:rsidR="003E3A30">
        <w:rPr>
          <w:rFonts w:ascii="標楷體" w:eastAsia="標楷體" w:hAnsi="標楷體" w:hint="eastAsia"/>
          <w:sz w:val="28"/>
        </w:rPr>
        <w:t>。</w:t>
      </w:r>
    </w:p>
    <w:p w:rsidR="00EC6514" w:rsidRPr="00EC6514" w:rsidRDefault="00EC6514" w:rsidP="00EC6514">
      <w:pPr>
        <w:pStyle w:val="a3"/>
        <w:numPr>
          <w:ilvl w:val="2"/>
          <w:numId w:val="1"/>
        </w:numPr>
        <w:snapToGrid w:val="0"/>
        <w:ind w:leftChars="0" w:left="1729" w:hanging="397"/>
        <w:contextualSpacing/>
        <w:rPr>
          <w:rFonts w:ascii="標楷體" w:eastAsia="標楷體" w:hAnsi="標楷體"/>
          <w:sz w:val="28"/>
        </w:rPr>
      </w:pPr>
      <w:r w:rsidRPr="00EC6514">
        <w:rPr>
          <w:rFonts w:ascii="標楷體" w:eastAsia="標楷體" w:hAnsi="標楷體"/>
          <w:sz w:val="28"/>
        </w:rPr>
        <w:t>主任監察員</w:t>
      </w:r>
      <w:r w:rsidR="003E3A30">
        <w:rPr>
          <w:rFonts w:ascii="標楷體" w:eastAsia="標楷體" w:hAnsi="標楷體" w:hint="eastAsia"/>
          <w:sz w:val="28"/>
        </w:rPr>
        <w:t>2</w:t>
      </w:r>
      <w:r w:rsidR="003E3A30">
        <w:rPr>
          <w:rFonts w:ascii="標楷體" w:eastAsia="標楷體" w:hAnsi="標楷體"/>
          <w:sz w:val="28"/>
        </w:rPr>
        <w:t>,</w:t>
      </w:r>
      <w:r w:rsidR="00273CC8">
        <w:rPr>
          <w:rFonts w:ascii="標楷體" w:eastAsia="標楷體" w:hAnsi="標楷體" w:hint="eastAsia"/>
          <w:sz w:val="28"/>
        </w:rPr>
        <w:t>75</w:t>
      </w:r>
      <w:r w:rsidRPr="00EC6514">
        <w:rPr>
          <w:rFonts w:ascii="標楷體" w:eastAsia="標楷體" w:hAnsi="標楷體"/>
          <w:sz w:val="28"/>
        </w:rPr>
        <w:t>0元</w:t>
      </w:r>
      <w:r w:rsidR="003E3A30">
        <w:rPr>
          <w:rFonts w:ascii="標楷體" w:eastAsia="標楷體" w:hAnsi="標楷體" w:hint="eastAsia"/>
          <w:sz w:val="28"/>
        </w:rPr>
        <w:t>。</w:t>
      </w:r>
    </w:p>
    <w:p w:rsidR="00EC6514" w:rsidRDefault="00EC6514" w:rsidP="00EC6514">
      <w:pPr>
        <w:pStyle w:val="a3"/>
        <w:numPr>
          <w:ilvl w:val="2"/>
          <w:numId w:val="1"/>
        </w:numPr>
        <w:snapToGrid w:val="0"/>
        <w:ind w:leftChars="0" w:left="1729" w:hanging="397"/>
        <w:contextualSpacing/>
        <w:rPr>
          <w:rFonts w:ascii="標楷體" w:eastAsia="標楷體" w:hAnsi="標楷體"/>
          <w:sz w:val="28"/>
        </w:rPr>
      </w:pPr>
      <w:r w:rsidRPr="00EC6514">
        <w:rPr>
          <w:rFonts w:ascii="標楷體" w:eastAsia="標楷體" w:hAnsi="標楷體"/>
          <w:sz w:val="28"/>
        </w:rPr>
        <w:t>管理員2,</w:t>
      </w:r>
      <w:r w:rsidR="00273CC8">
        <w:rPr>
          <w:rFonts w:ascii="標楷體" w:eastAsia="標楷體" w:hAnsi="標楷體" w:hint="eastAsia"/>
          <w:sz w:val="28"/>
        </w:rPr>
        <w:t>1</w:t>
      </w:r>
      <w:r w:rsidRPr="00EC6514">
        <w:rPr>
          <w:rFonts w:ascii="標楷體" w:eastAsia="標楷體" w:hAnsi="標楷體"/>
          <w:sz w:val="28"/>
        </w:rPr>
        <w:t>00元</w:t>
      </w:r>
      <w:r w:rsidR="003E3A30">
        <w:rPr>
          <w:rFonts w:ascii="標楷體" w:eastAsia="標楷體" w:hAnsi="標楷體" w:hint="eastAsia"/>
          <w:sz w:val="28"/>
        </w:rPr>
        <w:t>。</w:t>
      </w:r>
    </w:p>
    <w:p w:rsidR="00273CC8" w:rsidRDefault="003576E9" w:rsidP="00273CC8">
      <w:pPr>
        <w:pStyle w:val="a3"/>
        <w:numPr>
          <w:ilvl w:val="1"/>
          <w:numId w:val="1"/>
        </w:numPr>
        <w:snapToGrid w:val="0"/>
        <w:ind w:leftChars="0" w:left="1418" w:hanging="709"/>
        <w:contextualSpacing/>
        <w:rPr>
          <w:rFonts w:ascii="標楷體" w:eastAsia="標楷體" w:hAnsi="標楷體"/>
          <w:sz w:val="28"/>
        </w:rPr>
      </w:pPr>
      <w:r w:rsidRPr="003576E9">
        <w:rPr>
          <w:rFonts w:ascii="標楷體" w:eastAsia="標楷體" w:hAnsi="標楷體" w:hint="eastAsia"/>
          <w:sz w:val="28"/>
        </w:rPr>
        <w:t>投</w:t>
      </w:r>
      <w:r w:rsidR="003E3A30">
        <w:rPr>
          <w:rFonts w:ascii="標楷體" w:eastAsia="標楷體" w:hAnsi="標楷體" w:hint="eastAsia"/>
          <w:sz w:val="28"/>
        </w:rPr>
        <w:t>(</w:t>
      </w:r>
      <w:r w:rsidR="003E3A30" w:rsidRPr="003E3A30">
        <w:rPr>
          <w:rFonts w:ascii="標楷體" w:eastAsia="標楷體" w:hAnsi="標楷體"/>
          <w:sz w:val="28"/>
        </w:rPr>
        <w:t>開</w:t>
      </w:r>
      <w:r w:rsidR="003E3A30">
        <w:rPr>
          <w:rFonts w:ascii="標楷體" w:eastAsia="標楷體" w:hAnsi="標楷體" w:hint="eastAsia"/>
          <w:sz w:val="28"/>
        </w:rPr>
        <w:t>)</w:t>
      </w:r>
      <w:r w:rsidRPr="003576E9">
        <w:rPr>
          <w:rFonts w:ascii="標楷體" w:eastAsia="標楷體" w:hAnsi="標楷體" w:hint="eastAsia"/>
          <w:sz w:val="28"/>
        </w:rPr>
        <w:t>票所工作人員於投</w:t>
      </w:r>
      <w:r w:rsidR="003E3A30">
        <w:rPr>
          <w:rFonts w:ascii="標楷體" w:eastAsia="標楷體" w:hAnsi="標楷體" w:hint="eastAsia"/>
          <w:sz w:val="28"/>
        </w:rPr>
        <w:t>(</w:t>
      </w:r>
      <w:r w:rsidR="003E3A30" w:rsidRPr="003E3A30">
        <w:rPr>
          <w:rFonts w:ascii="標楷體" w:eastAsia="標楷體" w:hAnsi="標楷體"/>
          <w:sz w:val="28"/>
        </w:rPr>
        <w:t>開</w:t>
      </w:r>
      <w:r w:rsidR="003E3A30">
        <w:rPr>
          <w:rFonts w:ascii="標楷體" w:eastAsia="標楷體" w:hAnsi="標楷體" w:hint="eastAsia"/>
          <w:sz w:val="28"/>
        </w:rPr>
        <w:t>)</w:t>
      </w:r>
      <w:r w:rsidRPr="003576E9">
        <w:rPr>
          <w:rFonts w:ascii="標楷體" w:eastAsia="標楷體" w:hAnsi="標楷體" w:hint="eastAsia"/>
          <w:sz w:val="28"/>
        </w:rPr>
        <w:t>票日後</w:t>
      </w:r>
      <w:r w:rsidRPr="003576E9">
        <w:rPr>
          <w:rFonts w:ascii="標楷體" w:eastAsia="標楷體" w:hAnsi="標楷體" w:hint="eastAsia"/>
          <w:color w:val="FF0000"/>
          <w:sz w:val="28"/>
        </w:rPr>
        <w:t>得補假</w:t>
      </w:r>
      <w:r w:rsidR="003E3A30">
        <w:rPr>
          <w:rFonts w:ascii="標楷體" w:eastAsia="標楷體" w:hAnsi="標楷體" w:hint="eastAsia"/>
          <w:color w:val="FF0000"/>
          <w:sz w:val="28"/>
        </w:rPr>
        <w:t>1</w:t>
      </w:r>
      <w:r w:rsidRPr="003576E9">
        <w:rPr>
          <w:rFonts w:ascii="標楷體" w:eastAsia="標楷體" w:hAnsi="標楷體" w:hint="eastAsia"/>
          <w:color w:val="FF0000"/>
          <w:sz w:val="28"/>
        </w:rPr>
        <w:t>天</w:t>
      </w:r>
      <w:r w:rsidR="003E3A30">
        <w:rPr>
          <w:rFonts w:ascii="標楷體" w:eastAsia="標楷體" w:hAnsi="標楷體" w:hint="eastAsia"/>
          <w:sz w:val="28"/>
        </w:rPr>
        <w:t>。</w:t>
      </w:r>
    </w:p>
    <w:p w:rsidR="00EC6514" w:rsidRPr="00273CC8" w:rsidRDefault="00EC6514" w:rsidP="00273CC8">
      <w:pPr>
        <w:pStyle w:val="a3"/>
        <w:numPr>
          <w:ilvl w:val="1"/>
          <w:numId w:val="1"/>
        </w:numPr>
        <w:snapToGrid w:val="0"/>
        <w:ind w:leftChars="0" w:left="1333" w:hanging="624"/>
        <w:contextualSpacing/>
        <w:rPr>
          <w:rFonts w:ascii="標楷體" w:eastAsia="標楷體" w:hAnsi="標楷體"/>
          <w:sz w:val="28"/>
        </w:rPr>
      </w:pPr>
      <w:r w:rsidRPr="00273CC8">
        <w:rPr>
          <w:rFonts w:ascii="標楷體" w:eastAsia="標楷體" w:hAnsi="標楷體"/>
          <w:sz w:val="28"/>
        </w:rPr>
        <w:t>投</w:t>
      </w:r>
      <w:r w:rsidR="00537E7A" w:rsidRPr="00273CC8">
        <w:rPr>
          <w:rFonts w:ascii="標楷體" w:eastAsia="標楷體" w:hAnsi="標楷體" w:hint="eastAsia"/>
          <w:sz w:val="28"/>
        </w:rPr>
        <w:t>(</w:t>
      </w:r>
      <w:r w:rsidR="00537E7A" w:rsidRPr="00273CC8">
        <w:rPr>
          <w:rFonts w:ascii="標楷體" w:eastAsia="標楷體" w:hAnsi="標楷體"/>
          <w:sz w:val="28"/>
        </w:rPr>
        <w:t>開</w:t>
      </w:r>
      <w:r w:rsidR="00537E7A" w:rsidRPr="00273CC8">
        <w:rPr>
          <w:rFonts w:ascii="標楷體" w:eastAsia="標楷體" w:hAnsi="標楷體" w:hint="eastAsia"/>
          <w:sz w:val="28"/>
        </w:rPr>
        <w:t>)</w:t>
      </w:r>
      <w:r w:rsidRPr="00273CC8">
        <w:rPr>
          <w:rFonts w:ascii="標楷體" w:eastAsia="標楷體" w:hAnsi="標楷體"/>
          <w:sz w:val="28"/>
        </w:rPr>
        <w:t>票所工作人員</w:t>
      </w:r>
      <w:r w:rsidR="00537E7A" w:rsidRPr="00273CC8">
        <w:rPr>
          <w:rFonts w:ascii="標楷體" w:eastAsia="標楷體" w:hAnsi="標楷體" w:hint="eastAsia"/>
          <w:sz w:val="28"/>
        </w:rPr>
        <w:t>辦理</w:t>
      </w:r>
      <w:r w:rsidR="00537E7A" w:rsidRPr="00273CC8">
        <w:rPr>
          <w:rFonts w:ascii="標楷體" w:eastAsia="標楷體" w:hAnsi="標楷體"/>
          <w:sz w:val="28"/>
        </w:rPr>
        <w:t>投</w:t>
      </w:r>
      <w:r w:rsidR="00537E7A" w:rsidRPr="00273CC8">
        <w:rPr>
          <w:rFonts w:ascii="標楷體" w:eastAsia="標楷體" w:hAnsi="標楷體" w:hint="eastAsia"/>
          <w:sz w:val="28"/>
        </w:rPr>
        <w:t>(</w:t>
      </w:r>
      <w:r w:rsidR="00537E7A" w:rsidRPr="00273CC8">
        <w:rPr>
          <w:rFonts w:ascii="標楷體" w:eastAsia="標楷體" w:hAnsi="標楷體"/>
          <w:sz w:val="28"/>
        </w:rPr>
        <w:t>開</w:t>
      </w:r>
      <w:r w:rsidR="00537E7A" w:rsidRPr="00273CC8">
        <w:rPr>
          <w:rFonts w:ascii="標楷體" w:eastAsia="標楷體" w:hAnsi="標楷體" w:hint="eastAsia"/>
          <w:sz w:val="28"/>
        </w:rPr>
        <w:t>)</w:t>
      </w:r>
      <w:r w:rsidR="00537E7A" w:rsidRPr="00273CC8">
        <w:rPr>
          <w:rFonts w:ascii="標楷體" w:eastAsia="標楷體" w:hAnsi="標楷體"/>
          <w:sz w:val="28"/>
        </w:rPr>
        <w:t>票所工作認真負責</w:t>
      </w:r>
      <w:r w:rsidR="00537E7A" w:rsidRPr="00273CC8">
        <w:rPr>
          <w:rFonts w:ascii="標楷體" w:eastAsia="標楷體" w:hAnsi="標楷體" w:hint="eastAsia"/>
          <w:sz w:val="28"/>
        </w:rPr>
        <w:t>，開票統計工作</w:t>
      </w:r>
      <w:r w:rsidRPr="00273CC8">
        <w:rPr>
          <w:rFonts w:ascii="標楷體" w:eastAsia="標楷體" w:hAnsi="標楷體"/>
          <w:sz w:val="28"/>
        </w:rPr>
        <w:t>迅速確實無誤、圓滿達成</w:t>
      </w:r>
      <w:bookmarkStart w:id="0" w:name="_GoBack"/>
      <w:bookmarkEnd w:id="0"/>
      <w:r w:rsidRPr="00273CC8">
        <w:rPr>
          <w:rFonts w:ascii="標楷體" w:eastAsia="標楷體" w:hAnsi="標楷體"/>
          <w:sz w:val="28"/>
        </w:rPr>
        <w:t>任務者，</w:t>
      </w:r>
      <w:r w:rsidR="00273CC8" w:rsidRPr="00273CC8">
        <w:rPr>
          <w:rFonts w:ascii="標楷體" w:eastAsia="標楷體" w:hAnsi="標楷體" w:hint="eastAsia"/>
          <w:sz w:val="28"/>
        </w:rPr>
        <w:t>依據「公職人員選舉投開票所工作人員及推薦機關學校負責人獎懲標準」辦理獎勵。</w:t>
      </w:r>
    </w:p>
    <w:p w:rsidR="003576E9" w:rsidRDefault="00537E7A" w:rsidP="00EC6514">
      <w:pPr>
        <w:pStyle w:val="a3"/>
        <w:numPr>
          <w:ilvl w:val="1"/>
          <w:numId w:val="1"/>
        </w:numPr>
        <w:snapToGrid w:val="0"/>
        <w:ind w:leftChars="0" w:left="1333" w:hanging="624"/>
        <w:contextualSpacing/>
        <w:rPr>
          <w:rFonts w:ascii="標楷體" w:eastAsia="標楷體" w:hAnsi="標楷體"/>
          <w:sz w:val="28"/>
        </w:rPr>
      </w:pPr>
      <w:r w:rsidRPr="00537E7A">
        <w:rPr>
          <w:rFonts w:ascii="標楷體" w:eastAsia="標楷體" w:hAnsi="標楷體"/>
          <w:sz w:val="28"/>
        </w:rPr>
        <w:t>投</w:t>
      </w:r>
      <w:r>
        <w:rPr>
          <w:rFonts w:ascii="標楷體" w:eastAsia="標楷體" w:hAnsi="標楷體" w:hint="eastAsia"/>
          <w:sz w:val="28"/>
        </w:rPr>
        <w:t>(</w:t>
      </w:r>
      <w:r w:rsidRPr="003E3A30">
        <w:rPr>
          <w:rFonts w:ascii="標楷體" w:eastAsia="標楷體" w:hAnsi="標楷體"/>
          <w:sz w:val="28"/>
        </w:rPr>
        <w:t>開</w:t>
      </w:r>
      <w:r>
        <w:rPr>
          <w:rFonts w:ascii="標楷體" w:eastAsia="標楷體" w:hAnsi="標楷體" w:hint="eastAsia"/>
          <w:sz w:val="28"/>
        </w:rPr>
        <w:t>)</w:t>
      </w:r>
      <w:r w:rsidRPr="00537E7A">
        <w:rPr>
          <w:rFonts w:ascii="標楷體" w:eastAsia="標楷體" w:hAnsi="標楷體"/>
          <w:sz w:val="28"/>
        </w:rPr>
        <w:t>票所工作人員工作津貼，將列入</w:t>
      </w:r>
      <w:r w:rsidR="00273CC8">
        <w:rPr>
          <w:rFonts w:ascii="標楷體" w:eastAsia="標楷體" w:hAnsi="標楷體"/>
          <w:sz w:val="28"/>
        </w:rPr>
        <w:t>11</w:t>
      </w:r>
      <w:r w:rsidR="00273CC8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年薪資所得申報</w:t>
      </w:r>
      <w:r w:rsidR="003576E9" w:rsidRPr="003576E9">
        <w:rPr>
          <w:rFonts w:ascii="標楷體" w:eastAsia="標楷體" w:hAnsi="標楷體" w:hint="eastAsia"/>
          <w:sz w:val="28"/>
        </w:rPr>
        <w:t>。</w:t>
      </w:r>
    </w:p>
    <w:p w:rsidR="003576E9" w:rsidRPr="003576E9" w:rsidRDefault="003576E9" w:rsidP="003576E9">
      <w:pPr>
        <w:snapToGrid w:val="0"/>
        <w:contextualSpacing/>
        <w:rPr>
          <w:rFonts w:ascii="標楷體" w:eastAsia="標楷體" w:hAnsi="標楷體"/>
          <w:sz w:val="28"/>
        </w:rPr>
      </w:pPr>
    </w:p>
    <w:sectPr w:rsidR="003576E9" w:rsidRPr="003576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E4" w:rsidRDefault="00145EE4" w:rsidP="003576E9">
      <w:r>
        <w:separator/>
      </w:r>
    </w:p>
  </w:endnote>
  <w:endnote w:type="continuationSeparator" w:id="0">
    <w:p w:rsidR="00145EE4" w:rsidRDefault="00145EE4" w:rsidP="0035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E4" w:rsidRDefault="00145EE4" w:rsidP="003576E9">
      <w:r>
        <w:separator/>
      </w:r>
    </w:p>
  </w:footnote>
  <w:footnote w:type="continuationSeparator" w:id="0">
    <w:p w:rsidR="00145EE4" w:rsidRDefault="00145EE4" w:rsidP="0035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4383"/>
    <w:multiLevelType w:val="hybridMultilevel"/>
    <w:tmpl w:val="EE500ED0"/>
    <w:lvl w:ilvl="0" w:tplc="69DCA73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D4B6CD78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14"/>
    <w:rsid w:val="0002796E"/>
    <w:rsid w:val="00145EE4"/>
    <w:rsid w:val="002342B0"/>
    <w:rsid w:val="00273CC8"/>
    <w:rsid w:val="00336614"/>
    <w:rsid w:val="003576E9"/>
    <w:rsid w:val="003744A1"/>
    <w:rsid w:val="003D70F5"/>
    <w:rsid w:val="003E3A30"/>
    <w:rsid w:val="004C5078"/>
    <w:rsid w:val="00537E7A"/>
    <w:rsid w:val="005B4082"/>
    <w:rsid w:val="00970C4E"/>
    <w:rsid w:val="00B273D4"/>
    <w:rsid w:val="00B3576B"/>
    <w:rsid w:val="00C26342"/>
    <w:rsid w:val="00EB1CA6"/>
    <w:rsid w:val="00E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15848"/>
  <w15:chartTrackingRefBased/>
  <w15:docId w15:val="{3E79E4E3-E07A-4E72-B994-91456618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6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51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C5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C50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7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76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7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76E9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3576E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2023-05-23T07:55:00Z</cp:lastPrinted>
  <dcterms:created xsi:type="dcterms:W3CDTF">2025-06-18T02:29:00Z</dcterms:created>
  <dcterms:modified xsi:type="dcterms:W3CDTF">2025-06-18T02:29:00Z</dcterms:modified>
</cp:coreProperties>
</file>