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3D" w:rsidRDefault="007A37DE">
      <w:pPr>
        <w:rPr>
          <w:rFonts w:ascii="Arial" w:hAnsi="Arial" w:cs="Arial"/>
          <w:color w:val="202124"/>
          <w:sz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hd w:val="clear" w:color="auto" w:fill="FFFFFF"/>
        </w:rPr>
        <w:t>地點：語言階梯教室</w:t>
      </w:r>
      <w:r>
        <w:rPr>
          <w:rFonts w:ascii="Arial" w:hAnsi="Arial" w:cs="Arial"/>
          <w:color w:val="202124"/>
          <w:sz w:val="22"/>
          <w:shd w:val="clear" w:color="auto" w:fill="FFFFFF"/>
        </w:rPr>
        <w:t>(</w:t>
      </w:r>
      <w:r>
        <w:rPr>
          <w:rFonts w:ascii="Arial" w:hAnsi="Arial" w:cs="Arial"/>
          <w:color w:val="202124"/>
          <w:sz w:val="22"/>
          <w:shd w:val="clear" w:color="auto" w:fill="FFFFFF"/>
        </w:rPr>
        <w:t>自然科辦公室正上方</w:t>
      </w:r>
      <w:r>
        <w:rPr>
          <w:rFonts w:ascii="Arial" w:hAnsi="Arial" w:cs="Arial"/>
          <w:color w:val="202124"/>
          <w:sz w:val="22"/>
          <w:shd w:val="clear" w:color="auto" w:fill="FFFFFF"/>
        </w:rPr>
        <w:t>)</w:t>
      </w:r>
      <w:r>
        <w:rPr>
          <w:rFonts w:ascii="Arial" w:hAnsi="Arial" w:cs="Arial"/>
          <w:color w:val="202124"/>
          <w:sz w:val="22"/>
          <w:shd w:val="clear" w:color="auto" w:fill="FFFFFF"/>
        </w:rPr>
        <w:t xml:space="preserve">　</w:t>
      </w:r>
    </w:p>
    <w:p w:rsidR="007A37DE" w:rsidRDefault="007A37DE">
      <w:pPr>
        <w:rPr>
          <w:rFonts w:ascii="Arial" w:hAnsi="Arial" w:cs="Arial"/>
          <w:color w:val="202124"/>
          <w:sz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hd w:val="clear" w:color="auto" w:fill="FFFFFF"/>
        </w:rPr>
        <w:t>時間：</w:t>
      </w:r>
      <w:r>
        <w:rPr>
          <w:rFonts w:ascii="Arial" w:hAnsi="Arial" w:cs="Arial"/>
          <w:color w:val="202124"/>
          <w:sz w:val="22"/>
          <w:shd w:val="clear" w:color="auto" w:fill="FFFFFF"/>
        </w:rPr>
        <w:t>12/28 (</w:t>
      </w:r>
      <w:r>
        <w:rPr>
          <w:rFonts w:ascii="Arial" w:hAnsi="Arial" w:cs="Arial"/>
          <w:color w:val="202124"/>
          <w:sz w:val="22"/>
          <w:shd w:val="clear" w:color="auto" w:fill="FFFFFF"/>
        </w:rPr>
        <w:t>三</w:t>
      </w:r>
      <w:r>
        <w:rPr>
          <w:rFonts w:ascii="Arial" w:hAnsi="Arial" w:cs="Arial"/>
          <w:color w:val="202124"/>
          <w:sz w:val="22"/>
          <w:shd w:val="clear" w:color="auto" w:fill="FFFFFF"/>
        </w:rPr>
        <w:t xml:space="preserve">) </w:t>
      </w:r>
      <w:r>
        <w:rPr>
          <w:rFonts w:ascii="Arial" w:hAnsi="Arial" w:cs="Arial"/>
          <w:color w:val="202124"/>
          <w:sz w:val="22"/>
          <w:shd w:val="clear" w:color="auto" w:fill="FFFFFF"/>
        </w:rPr>
        <w:t>第五、六節</w:t>
      </w:r>
    </w:p>
    <w:p w:rsidR="007A37DE" w:rsidRDefault="007A37DE">
      <w:pPr>
        <w:rPr>
          <w:rFonts w:ascii="Arial" w:hAnsi="Arial" w:cs="Arial"/>
          <w:color w:val="202124"/>
          <w:sz w:val="22"/>
          <w:shd w:val="clear" w:color="auto" w:fill="FFFFFF"/>
        </w:rPr>
      </w:pPr>
    </w:p>
    <w:tbl>
      <w:tblPr>
        <w:tblW w:w="1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465"/>
        <w:gridCol w:w="423"/>
      </w:tblGrid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班級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座號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110027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010417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4719FA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110257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010300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010300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110037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110051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110069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110043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010181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010189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010189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010227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010486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110299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110295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110317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110297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010487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190024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190022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190002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190001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190029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190031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190035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190012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190011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190008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110487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110472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110470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110483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110468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110463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110473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110466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110481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010317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010284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110443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110452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010447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010470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010248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110390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110383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26</w:t>
            </w:r>
          </w:p>
        </w:tc>
      </w:tr>
    </w:tbl>
    <w:p w:rsidR="007A37DE" w:rsidRDefault="007A37DE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>
      <w:pPr>
        <w:rPr>
          <w:rFonts w:ascii="Arial" w:hAnsi="Arial" w:cs="Arial"/>
          <w:color w:val="202124"/>
          <w:sz w:val="22"/>
          <w:shd w:val="clear" w:color="auto" w:fill="FFFFFF"/>
        </w:rPr>
      </w:pPr>
    </w:p>
    <w:p w:rsidR="004719FA" w:rsidRDefault="004719FA"/>
    <w:p w:rsidR="004719FA" w:rsidRDefault="004719FA"/>
    <w:p w:rsidR="009E263D" w:rsidRDefault="009E263D" w:rsidP="009E263D">
      <w:pPr>
        <w:rPr>
          <w:rFonts w:ascii="Arial" w:hAnsi="Arial" w:cs="Arial"/>
          <w:color w:val="202124"/>
          <w:sz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hd w:val="clear" w:color="auto" w:fill="FFFFFF"/>
        </w:rPr>
        <w:lastRenderedPageBreak/>
        <w:t>地點：語言階梯教室</w:t>
      </w:r>
      <w:r>
        <w:rPr>
          <w:rFonts w:ascii="Arial" w:hAnsi="Arial" w:cs="Arial"/>
          <w:color w:val="202124"/>
          <w:sz w:val="22"/>
          <w:shd w:val="clear" w:color="auto" w:fill="FFFFFF"/>
        </w:rPr>
        <w:t>(</w:t>
      </w:r>
      <w:r>
        <w:rPr>
          <w:rFonts w:ascii="Arial" w:hAnsi="Arial" w:cs="Arial"/>
          <w:color w:val="202124"/>
          <w:sz w:val="22"/>
          <w:shd w:val="clear" w:color="auto" w:fill="FFFFFF"/>
        </w:rPr>
        <w:t>自然科辦公室正上方</w:t>
      </w:r>
      <w:r>
        <w:rPr>
          <w:rFonts w:ascii="Arial" w:hAnsi="Arial" w:cs="Arial"/>
          <w:color w:val="202124"/>
          <w:sz w:val="22"/>
          <w:shd w:val="clear" w:color="auto" w:fill="FFFFFF"/>
        </w:rPr>
        <w:t>)</w:t>
      </w:r>
      <w:r>
        <w:rPr>
          <w:rFonts w:ascii="Arial" w:hAnsi="Arial" w:cs="Arial"/>
          <w:color w:val="202124"/>
          <w:sz w:val="22"/>
          <w:shd w:val="clear" w:color="auto" w:fill="FFFFFF"/>
        </w:rPr>
        <w:t xml:space="preserve">　</w:t>
      </w:r>
    </w:p>
    <w:p w:rsidR="009E263D" w:rsidRDefault="009E263D" w:rsidP="009E263D">
      <w:pPr>
        <w:rPr>
          <w:rFonts w:ascii="Arial" w:hAnsi="Arial" w:cs="Arial"/>
          <w:color w:val="202124"/>
          <w:sz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hd w:val="clear" w:color="auto" w:fill="FFFFFF"/>
        </w:rPr>
        <w:t>時間：</w:t>
      </w:r>
      <w:r>
        <w:rPr>
          <w:rFonts w:ascii="Arial" w:hAnsi="Arial" w:cs="Arial"/>
          <w:color w:val="202124"/>
          <w:sz w:val="22"/>
          <w:shd w:val="clear" w:color="auto" w:fill="FFFFFF"/>
        </w:rPr>
        <w:t>12/28 (</w:t>
      </w:r>
      <w:r>
        <w:rPr>
          <w:rFonts w:ascii="Arial" w:hAnsi="Arial" w:cs="Arial"/>
          <w:color w:val="202124"/>
          <w:sz w:val="22"/>
          <w:shd w:val="clear" w:color="auto" w:fill="FFFFFF"/>
        </w:rPr>
        <w:t>三</w:t>
      </w:r>
      <w:r>
        <w:rPr>
          <w:rFonts w:ascii="Arial" w:hAnsi="Arial" w:cs="Arial"/>
          <w:color w:val="202124"/>
          <w:sz w:val="22"/>
          <w:shd w:val="clear" w:color="auto" w:fill="FFFFFF"/>
        </w:rPr>
        <w:t xml:space="preserve">) </w:t>
      </w:r>
      <w:r>
        <w:rPr>
          <w:rFonts w:ascii="Arial" w:hAnsi="Arial" w:cs="Arial"/>
          <w:color w:val="202124"/>
          <w:sz w:val="22"/>
          <w:shd w:val="clear" w:color="auto" w:fill="FFFFFF"/>
        </w:rPr>
        <w:t>第七、八節</w:t>
      </w:r>
    </w:p>
    <w:tbl>
      <w:tblPr>
        <w:tblpPr w:leftFromText="180" w:rightFromText="180" w:vertAnchor="page" w:horzAnchor="margin" w:tblpY="1695"/>
        <w:tblW w:w="1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6"/>
        <w:gridCol w:w="556"/>
      </w:tblGrid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座號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010189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4025C3" w:rsidRPr="007A37DE" w:rsidTr="00402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110452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25C3" w:rsidRPr="007A37DE" w:rsidRDefault="004025C3" w:rsidP="009E263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A37DE">
              <w:rPr>
                <w:rFonts w:ascii="Arial" w:eastAsia="新細明體" w:hAnsi="Arial" w:cs="Arial"/>
                <w:kern w:val="0"/>
                <w:sz w:val="20"/>
                <w:szCs w:val="20"/>
              </w:rPr>
              <w:t>25</w:t>
            </w:r>
          </w:p>
        </w:tc>
      </w:tr>
    </w:tbl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Default="004719FA"/>
    <w:p w:rsidR="004719FA" w:rsidRPr="004719FA" w:rsidRDefault="004719FA"/>
    <w:sectPr w:rsidR="004719FA" w:rsidRPr="004719FA" w:rsidSect="004719FA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B"/>
    <w:rsid w:val="004025C3"/>
    <w:rsid w:val="004719FA"/>
    <w:rsid w:val="007A37DE"/>
    <w:rsid w:val="008A66FB"/>
    <w:rsid w:val="009A4A9B"/>
    <w:rsid w:val="009E263D"/>
    <w:rsid w:val="00E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AFEDF-DCDE-4332-B488-2E656D7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3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Joanne Cheng</cp:lastModifiedBy>
  <cp:revision>6</cp:revision>
  <cp:lastPrinted>2022-11-01T05:27:00Z</cp:lastPrinted>
  <dcterms:created xsi:type="dcterms:W3CDTF">2022-11-01T05:24:00Z</dcterms:created>
  <dcterms:modified xsi:type="dcterms:W3CDTF">2022-12-26T04:54:00Z</dcterms:modified>
</cp:coreProperties>
</file>