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B51C2D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08" w:hangingChars="110" w:hanging="308"/>
        <w:textAlignment w:val="auto"/>
        <w:rPr>
          <w:rFonts w:ascii="Times New Roman" w:hAnsi="Times New Roman"/>
          <w:b/>
          <w:bCs/>
          <w:color w:val="000000"/>
          <w:kern w:val="2"/>
          <w:sz w:val="28"/>
          <w:szCs w:val="28"/>
          <w:bdr w:val="single" w:sz="4" w:space="0" w:color="auto"/>
        </w:rPr>
      </w:pP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自主健康管理</w:t>
      </w:r>
      <w:r w:rsidR="00B51C2D"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（自主防疫）者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需填寫檢附</w:t>
      </w:r>
    </w:p>
    <w:p w:rsidR="00B51C2D" w:rsidRPr="00B51C2D" w:rsidRDefault="00B51C2D" w:rsidP="00B51C2D">
      <w:pPr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2"/>
        </w:rPr>
        <w:t xml:space="preserve">           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國立彰化女子高級中學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111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學年度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第</w:t>
      </w:r>
      <w:r w:rsidRPr="00B51C2D">
        <w:rPr>
          <w:rFonts w:ascii="Times New Roman" w:hAnsi="Times New Roman"/>
          <w:b/>
          <w:bCs/>
          <w:color w:val="000000"/>
          <w:kern w:val="2"/>
          <w:sz w:val="36"/>
          <w:szCs w:val="36"/>
        </w:rPr>
        <w:t>2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次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教師甄選</w:t>
      </w:r>
    </w:p>
    <w:p w:rsidR="00E2319B" w:rsidRPr="00B51C2D" w:rsidRDefault="00B51C2D" w:rsidP="00B51C2D">
      <w:pPr>
        <w:spacing w:line="400" w:lineRule="exact"/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 xml:space="preserve">             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自主健康管理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（自主防疫）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者應考切結書</w:t>
      </w:r>
    </w:p>
    <w:p w:rsidR="00E2319B" w:rsidRPr="0088139F" w:rsidRDefault="00E2319B" w:rsidP="00B51C2D">
      <w:pPr>
        <w:numPr>
          <w:ilvl w:val="0"/>
          <w:numId w:val="1"/>
        </w:numPr>
        <w:suppressAutoHyphens w:val="0"/>
        <w:autoSpaceDN/>
        <w:spacing w:beforeLines="50" w:before="180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應考人基本資料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姓名：</w:t>
      </w:r>
      <w:r>
        <w:rPr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身分證明文件字號：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入場證號碼：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9D194D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9D194D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734F38" wp14:editId="23B2F05C">
                <wp:simplePos x="0" y="0"/>
                <wp:positionH relativeFrom="page">
                  <wp:posOffset>85725</wp:posOffset>
                </wp:positionH>
                <wp:positionV relativeFrom="paragraph">
                  <wp:posOffset>391795</wp:posOffset>
                </wp:positionV>
                <wp:extent cx="3810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4D" w:rsidRPr="009D194D" w:rsidRDefault="009D194D">
                            <w:pPr>
                              <w:rPr>
                                <w:sz w:val="36"/>
                              </w:rPr>
                            </w:pPr>
                            <w:r w:rsidRPr="009D194D">
                              <w:rPr>
                                <w:rFonts w:cs="新細明體" w:hint="eastAsia"/>
                                <w:color w:val="FF0000"/>
                                <w:kern w:val="0"/>
                                <w:sz w:val="32"/>
                                <w:szCs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34F38" id="_x0000_s1027" type="#_x0000_t202" style="position:absolute;left:0;text-align:left;margin-left:6.75pt;margin-top:30.85pt;width:3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eNwIAACYEAAAOAAAAZHJzL2Uyb0RvYy54bWysU11uEzEQfkfiDpbfye6GpKSrbKqSEoRU&#10;fqTCARyvN2the4ztZLdcoBIHKM8cgANwoPYcjL1pGsEbYh+ssWf87TffN56f9VqRnXBegqloMcop&#10;EYZDLc2mop8+rp7NKPGBmZopMKKi18LTs8XTJ/POlmIMLahaOIIgxpedrWgbgi2zzPNWaOZHYIXB&#10;ZANOs4Bbt8lqxzpE1yob5/lJ1oGrrQMuvMfTiyFJFwm/aQQP75vGi0BURZFbSKtL6zqu2WLOyo1j&#10;tpV8T4P9AwvNpMGfHqAuWGBk6+RfUFpyBx6aMOKgM2gayUXqAbsp8j+6uWqZFakXFMfbg0z+/8Hy&#10;d7sPjsgavaPEMI0W3d/e3P38fn/76+7HNzKOCnXWl1h4ZbE09C+hj9WxW28vgX/2xMCyZWYjzp2D&#10;rhWsRoZFvJkdXR1wfARZd2+hxl+xbYAE1DdOR0AUhCA6OnV9cEf0gXA8fD4r8hwzHFPFJJ+cjJN9&#10;GSsfblvnw2sBmsSgog7dT+hsd+lDZMPKh5LEHpSsV1KptHGb9VI5smM4Kav0pQawyeMyZUhX0dPp&#10;eJqQDcT7aYi0DDjJSuqKzpAnMk3HUY1Xpk5xYFINMTJRZi9PVGTQJvTrfu8F1kfp1lBfo14OhsHF&#10;h4ZBC+4rJR0ObUX9ly1zghL1xqDmp8VkEqc8bSbTF6gQcceZ9XGGGY5QFQ2UDOEypJcxOHuO3qxk&#10;ku2RyZ4yDmNSc/9w4rQf71PV4/Ne/AYAAP//AwBQSwMEFAAGAAgAAAAhAPEWrenbAAAACAEAAA8A&#10;AABkcnMvZG93bnJldi54bWxMj8tOwzAQRfdI/IM1SOyo06C+QpyqomLDAomCRJduPIkj/JLtpuHv&#10;ma5geXSv7pypt5M1bMSYBu8EzGcFMHStV4PrBXx+vDysgaUsnZLGOxTwgwm2ze1NLSvlL+4dx0Pu&#10;GY24VEkBOudQcZ5ajVammQ/oKOt8tDITxp6rKC80bg0vi2LJrRwcXdAy4LPG9vtwtgK+rB7UPr4d&#10;O2XG/Wu3W4QpBiHu76bdE7CMU/4rw1Wf1KEhp5M/O5WYIX5cUFPAcr4CRvnqyicB5brcAG9q/v+B&#10;5hcAAP//AwBQSwECLQAUAAYACAAAACEAtoM4kv4AAADhAQAAEwAAAAAAAAAAAAAAAAAAAAAAW0Nv&#10;bnRlbnRfVHlwZXNdLnhtbFBLAQItABQABgAIAAAAIQA4/SH/1gAAAJQBAAALAAAAAAAAAAAAAAAA&#10;AC8BAABfcmVscy8ucmVsc1BLAQItABQABgAIAAAAIQDB40KeNwIAACYEAAAOAAAAAAAAAAAAAAAA&#10;AC4CAABkcnMvZTJvRG9jLnhtbFBLAQItABQABgAIAAAAIQDxFq3p2wAAAAgBAAAPAAAAAAAAAAAA&#10;AAAAAJEEAABkcnMvZG93bnJldi54bWxQSwUGAAAAAAQABADzAAAAmQUAAAAA&#10;" stroked="f">
                <v:textbox style="mso-fit-shape-to-text:t">
                  <w:txbxContent>
                    <w:p w:rsidR="009D194D" w:rsidRPr="009D194D" w:rsidRDefault="009D194D">
                      <w:pPr>
                        <w:rPr>
                          <w:sz w:val="36"/>
                        </w:rPr>
                      </w:pPr>
                      <w:r w:rsidRPr="009D194D">
                        <w:rPr>
                          <w:rFonts w:cs="新細明體" w:hint="eastAsia"/>
                          <w:color w:val="FF0000"/>
                          <w:kern w:val="0"/>
                          <w:sz w:val="32"/>
                          <w:szCs w:val="22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319B" w:rsidRPr="0088139F">
        <w:rPr>
          <w:rFonts w:hint="eastAsia"/>
          <w:color w:val="000000"/>
          <w:kern w:val="2"/>
          <w:sz w:val="28"/>
          <w:szCs w:val="28"/>
        </w:rPr>
        <w:t>聯絡電話：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本人</w:t>
      </w:r>
      <w:r w:rsidR="00DF2491">
        <w:rPr>
          <w:rFonts w:hint="eastAsia"/>
          <w:color w:val="000000"/>
          <w:kern w:val="2"/>
          <w:sz w:val="28"/>
          <w:szCs w:val="28"/>
        </w:rPr>
        <w:t>為</w:t>
      </w:r>
      <w:r w:rsidRPr="0088139F">
        <w:rPr>
          <w:rFonts w:hint="eastAsia"/>
          <w:color w:val="000000"/>
          <w:kern w:val="2"/>
          <w:sz w:val="28"/>
          <w:szCs w:val="28"/>
        </w:rPr>
        <w:t>中央流行疫情指揮中心「具感染風險民眾追蹤管理機制」之</w:t>
      </w:r>
      <w:r w:rsidRPr="0088139F">
        <w:rPr>
          <w:rFonts w:hint="eastAsia"/>
          <w:b/>
          <w:kern w:val="2"/>
          <w:sz w:val="28"/>
          <w:szCs w:val="28"/>
        </w:rPr>
        <w:t>「自主健康管理」</w:t>
      </w:r>
      <w:r w:rsidR="00DF2491">
        <w:rPr>
          <w:rFonts w:hint="eastAsia"/>
          <w:b/>
          <w:kern w:val="2"/>
          <w:sz w:val="28"/>
          <w:szCs w:val="28"/>
        </w:rPr>
        <w:t>、「自主防疫」對象，</w:t>
      </w:r>
      <w:r w:rsidRPr="0088139F">
        <w:rPr>
          <w:rFonts w:hint="eastAsia"/>
          <w:b/>
          <w:kern w:val="2"/>
          <w:sz w:val="28"/>
          <w:szCs w:val="28"/>
        </w:rPr>
        <w:t>且無以下情形者。</w:t>
      </w:r>
    </w:p>
    <w:p w:rsidR="00E2319B" w:rsidRPr="0088139F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發燒或咳嗽、流鼻水等呼吸道症狀、身體不適、嗅、味覺異常或不明原因腹瀉者。</w:t>
      </w:r>
    </w:p>
    <w:p w:rsidR="00E2319B" w:rsidRPr="001D0A64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8139F">
        <w:rPr>
          <w:rFonts w:cs="新細明體" w:hint="eastAsia"/>
          <w:kern w:val="0"/>
          <w:sz w:val="28"/>
          <w:szCs w:val="28"/>
        </w:rPr>
        <w:t>經通報或安排採檢，</w:t>
      </w:r>
      <w:r w:rsidRPr="001D0A64">
        <w:rPr>
          <w:rFonts w:ascii="Times New Roman" w:hAnsi="Times New Roman"/>
          <w:kern w:val="0"/>
          <w:sz w:val="28"/>
          <w:szCs w:val="28"/>
        </w:rPr>
        <w:t>尚未獲知檢驗結果者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。</w:t>
      </w:r>
    </w:p>
    <w:p w:rsidR="00E2319B" w:rsidRPr="001D0A64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本人同意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初試考試當日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DF2491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6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135D37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2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於防疫備用試場應試，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複試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DF2491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6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1</w:t>
      </w:r>
      <w:r w:rsidR="00DF2491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2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除移至防疫備用休息室外，口試、試教</w:t>
      </w:r>
      <w:r w:rsidRPr="001D0A64">
        <w:rPr>
          <w:rFonts w:ascii="Times New Roman" w:hAnsi="Times New Roman"/>
          <w:kern w:val="0"/>
          <w:sz w:val="28"/>
          <w:szCs w:val="28"/>
        </w:rPr>
        <w:t>在該個別防疫備用休息室</w:t>
      </w:r>
      <w:r w:rsidRPr="001D0A64">
        <w:rPr>
          <w:rFonts w:ascii="Times New Roman" w:hAnsi="Times New Roman"/>
          <w:kern w:val="0"/>
          <w:sz w:val="28"/>
          <w:szCs w:val="28"/>
        </w:rPr>
        <w:t>(</w:t>
      </w:r>
      <w:r w:rsidRPr="001D0A64">
        <w:rPr>
          <w:rFonts w:ascii="Times New Roman" w:hAnsi="Times New Roman"/>
          <w:kern w:val="0"/>
          <w:sz w:val="28"/>
          <w:szCs w:val="28"/>
        </w:rPr>
        <w:t>一人一室</w:t>
      </w:r>
      <w:r w:rsidRPr="001D0A64">
        <w:rPr>
          <w:rFonts w:ascii="Times New Roman" w:hAnsi="Times New Roman"/>
          <w:kern w:val="0"/>
          <w:sz w:val="28"/>
          <w:szCs w:val="28"/>
        </w:rPr>
        <w:t>)</w:t>
      </w:r>
      <w:r w:rsidRPr="001D0A64">
        <w:rPr>
          <w:rFonts w:ascii="Times New Roman" w:hAnsi="Times New Roman"/>
          <w:kern w:val="0"/>
          <w:sz w:val="28"/>
          <w:szCs w:val="28"/>
        </w:rPr>
        <w:t>進行，由口試或試教委員移動至休息室評分，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考試順序並調整至該科最後應試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；並同意依照以下規定辦理：</w:t>
      </w:r>
    </w:p>
    <w:p w:rsidR="00E2319B" w:rsidRPr="001D0A64" w:rsidRDefault="00E2319B" w:rsidP="00E2319B">
      <w:pPr>
        <w:suppressAutoHyphens w:val="0"/>
        <w:autoSpaceDN/>
        <w:snapToGrid w:val="0"/>
        <w:spacing w:line="560" w:lineRule="exact"/>
        <w:ind w:leftChars="254" w:left="610" w:firstLineChars="53" w:firstLine="148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一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初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試往返居所與考場請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避免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搭乘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大眾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交通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運輸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工具。</w:t>
      </w:r>
    </w:p>
    <w:p w:rsidR="00E2319B" w:rsidRDefault="00E2319B" w:rsidP="00E2319B">
      <w:pPr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二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初、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複試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當日快篩「陰性」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。</w:t>
      </w:r>
    </w:p>
    <w:p w:rsidR="00E2319B" w:rsidRDefault="00E2319B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此</w:t>
      </w:r>
      <w:r w:rsidR="00F6619B">
        <w:rPr>
          <w:rFonts w:ascii="Times New Roman" w:hAnsi="Times New Roman" w:hint="eastAsia"/>
          <w:b/>
          <w:color w:val="000000"/>
          <w:kern w:val="2"/>
          <w:sz w:val="28"/>
          <w:szCs w:val="28"/>
        </w:rPr>
        <w:t xml:space="preserve"> </w:t>
      </w: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致</w:t>
      </w:r>
    </w:p>
    <w:p w:rsidR="00FB44D3" w:rsidRPr="001D0A64" w:rsidRDefault="00FB44D3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8935A7" w:rsidRPr="00FC47B3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32"/>
          <w:szCs w:val="32"/>
        </w:rPr>
        <w:t>國立彰化女子高級中學</w:t>
      </w:r>
    </w:p>
    <w:p w:rsidR="00E2319B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                           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應考人簽名：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ascii="Times New Roman" w:hAnsi="Times New Roman" w:hint="eastAsia"/>
          <w:color w:val="000000"/>
          <w:kern w:val="2"/>
          <w:sz w:val="28"/>
          <w:szCs w:val="28"/>
          <w:u w:val="single"/>
        </w:rPr>
        <w:t xml:space="preserve">                      </w:t>
      </w:r>
    </w:p>
    <w:p w:rsidR="00E2319B" w:rsidRDefault="007377D7" w:rsidP="007377D7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填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>表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期：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1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年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35031">
        <w:rPr>
          <w:rFonts w:ascii="Times New Roman" w:hAnsi="Times New Roman"/>
          <w:color w:val="000000"/>
          <w:kern w:val="2"/>
          <w:sz w:val="28"/>
          <w:szCs w:val="28"/>
        </w:rPr>
        <w:t>6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月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</w:p>
    <w:p w:rsidR="008E01EB" w:rsidRDefault="008935A7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</w:pP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E01EB"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本切結書請</w:t>
      </w:r>
      <w:r w:rsidR="00BD47A1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先行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下載填妥基本資料，並於</w:t>
      </w:r>
      <w:r w:rsidR="008E01EB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初試或複試當日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進入</w:t>
      </w:r>
      <w:r w:rsidR="00286264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學校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時</w:t>
      </w:r>
      <w:r w:rsid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一併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繳交</w:t>
      </w:r>
    </w:p>
    <w:p w:rsidR="008E01EB" w:rsidRPr="00B20BC6" w:rsidRDefault="008E01EB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</w:rPr>
      </w:pPr>
      <w:r w:rsidRPr="00B20BC6">
        <w:rPr>
          <w:rFonts w:ascii="Times New Roman" w:hAnsi="Times New Roman" w:hint="eastAsia"/>
          <w:b/>
          <w:color w:val="FF0000"/>
          <w:kern w:val="0"/>
          <w:sz w:val="30"/>
          <w:szCs w:val="30"/>
        </w:rPr>
        <w:t xml:space="preserve">　「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本切結書」及「</w:t>
      </w:r>
      <w:r w:rsidR="00B67F3D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應考人健康調查表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」</w:t>
      </w:r>
      <w:r w:rsidR="00E2319B" w:rsidRPr="00B20BC6">
        <w:rPr>
          <w:rFonts w:ascii="Times New Roman" w:hAnsi="Times New Roman"/>
          <w:b/>
          <w:color w:val="FF0000"/>
          <w:kern w:val="0"/>
          <w:sz w:val="30"/>
          <w:szCs w:val="30"/>
        </w:rPr>
        <w:t>！</w: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bookmarkStart w:id="0" w:name="_GoBack"/>
      <w:bookmarkEnd w:id="0"/>
    </w:p>
    <w:sectPr w:rsidR="008E01EB" w:rsidRPr="00B20BC6" w:rsidSect="00B51C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6E" w:rsidRDefault="0022316E" w:rsidP="008321AF">
      <w:r>
        <w:separator/>
      </w:r>
    </w:p>
  </w:endnote>
  <w:endnote w:type="continuationSeparator" w:id="0">
    <w:p w:rsidR="0022316E" w:rsidRDefault="0022316E" w:rsidP="008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6E" w:rsidRDefault="0022316E" w:rsidP="008321AF">
      <w:r>
        <w:separator/>
      </w:r>
    </w:p>
  </w:footnote>
  <w:footnote w:type="continuationSeparator" w:id="0">
    <w:p w:rsidR="0022316E" w:rsidRDefault="0022316E" w:rsidP="008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31F14"/>
    <w:rsid w:val="000A7A83"/>
    <w:rsid w:val="0012079B"/>
    <w:rsid w:val="00135D37"/>
    <w:rsid w:val="0022316E"/>
    <w:rsid w:val="00286264"/>
    <w:rsid w:val="00452748"/>
    <w:rsid w:val="004C503B"/>
    <w:rsid w:val="005E0700"/>
    <w:rsid w:val="00630BA9"/>
    <w:rsid w:val="00635031"/>
    <w:rsid w:val="006C5632"/>
    <w:rsid w:val="007377D7"/>
    <w:rsid w:val="0079398B"/>
    <w:rsid w:val="007E7E76"/>
    <w:rsid w:val="008321AF"/>
    <w:rsid w:val="008935A7"/>
    <w:rsid w:val="008E01EB"/>
    <w:rsid w:val="00907196"/>
    <w:rsid w:val="009D194D"/>
    <w:rsid w:val="00B20BC6"/>
    <w:rsid w:val="00B25FDB"/>
    <w:rsid w:val="00B51C2D"/>
    <w:rsid w:val="00B67F3D"/>
    <w:rsid w:val="00B85DE5"/>
    <w:rsid w:val="00BC7FAC"/>
    <w:rsid w:val="00BD47A1"/>
    <w:rsid w:val="00D363D2"/>
    <w:rsid w:val="00D7248C"/>
    <w:rsid w:val="00DF2491"/>
    <w:rsid w:val="00E2319B"/>
    <w:rsid w:val="00ED2BF9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2022-04-18T09:07:00Z</cp:lastPrinted>
  <dcterms:created xsi:type="dcterms:W3CDTF">2022-04-18T09:11:00Z</dcterms:created>
  <dcterms:modified xsi:type="dcterms:W3CDTF">2022-05-19T03:11:00Z</dcterms:modified>
</cp:coreProperties>
</file>