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"/>
        <w:gridCol w:w="367"/>
        <w:gridCol w:w="344"/>
        <w:gridCol w:w="583"/>
        <w:gridCol w:w="834"/>
        <w:gridCol w:w="818"/>
        <w:gridCol w:w="198"/>
        <w:gridCol w:w="567"/>
        <w:gridCol w:w="194"/>
        <w:gridCol w:w="609"/>
        <w:gridCol w:w="1396"/>
        <w:gridCol w:w="1706"/>
        <w:gridCol w:w="1374"/>
        <w:gridCol w:w="40"/>
        <w:gridCol w:w="223"/>
      </w:tblGrid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center"/>
            </w:pPr>
            <w:bookmarkStart w:id="0" w:name="_GoBack" w:colFirst="1" w:colLast="1"/>
          </w:p>
        </w:tc>
        <w:tc>
          <w:tcPr>
            <w:tcW w:w="903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>教育部學產基金補助學校培訓具特殊專長弱勢學生計畫項目經費</w:t>
            </w:r>
          </w:p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center"/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right"/>
            </w:pPr>
          </w:p>
        </w:tc>
        <w:tc>
          <w:tcPr>
            <w:tcW w:w="903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>申請表</w:t>
            </w:r>
          </w:p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right"/>
            </w:pPr>
          </w:p>
        </w:tc>
      </w:tr>
      <w:bookmarkEnd w:id="0"/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4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          □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>核定表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right"/>
            </w:pPr>
          </w:p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72A5" w:rsidRDefault="00B972A5">
            <w:pPr>
              <w:autoSpaceDE w:val="0"/>
              <w:spacing w:line="320" w:lineRule="exact"/>
              <w:jc w:val="right"/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申請單位：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XXX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單位</w:t>
            </w:r>
          </w:p>
        </w:tc>
        <w:tc>
          <w:tcPr>
            <w:tcW w:w="5348" w:type="dxa"/>
            <w:gridSpan w:val="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ind w:left="-26" w:firstLine="26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計畫名稱：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XXXX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20" w:type="dxa"/>
            <w:gridSpan w:val="1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ind w:left="-26" w:firstLine="26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計畫期程：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日至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日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2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計畫經費總額：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元，向本部申請補助金額：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元，自籌款：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元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2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ind w:left="3780" w:hanging="378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向其他機關與民間團體申請補助：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無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,  □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有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val="zh-TW"/>
              </w:rPr>
              <w:t>尚未核定</w:t>
            </w:r>
            <w:r>
              <w:rPr>
                <w:rFonts w:ascii="Times New Roman" w:eastAsia="標楷體" w:hAnsi="Times New Roman"/>
                <w:szCs w:val="24"/>
              </w:rPr>
              <w:t xml:space="preserve">,  </w:t>
            </w:r>
            <w:r>
              <w:rPr>
                <w:rFonts w:ascii="標楷體" w:eastAsia="標楷體" w:hAnsi="標楷體" w:cs="標楷體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val="zh-TW"/>
              </w:rPr>
              <w:t>已核定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B972A5" w:rsidRDefault="00324690">
            <w:pPr>
              <w:autoSpaceDE w:val="0"/>
              <w:ind w:left="3780" w:hanging="378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（請註明其他機關與民間團體申請補助經費之項目及金額）</w:t>
            </w:r>
          </w:p>
          <w:p w:rsidR="00B972A5" w:rsidRDefault="00324690">
            <w:pPr>
              <w:autoSpaceDE w:val="0"/>
              <w:ind w:firstLine="54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教育部：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元，補助項目及金額：</w:t>
            </w:r>
          </w:p>
          <w:p w:rsidR="00B972A5" w:rsidRDefault="00324690">
            <w:pPr>
              <w:autoSpaceDE w:val="0"/>
              <w:ind w:firstLine="545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XXXX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部：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………………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元，補助項目及金額：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經費項目</w:t>
            </w:r>
          </w:p>
        </w:tc>
        <w:tc>
          <w:tcPr>
            <w:tcW w:w="378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計畫經費明細</w:t>
            </w:r>
          </w:p>
        </w:tc>
        <w:tc>
          <w:tcPr>
            <w:tcW w:w="33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1"/>
                <w:szCs w:val="24"/>
                <w:lang w:val="zh-TW"/>
              </w:rPr>
              <w:t>教育部學產基金核定情形</w:t>
            </w:r>
          </w:p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1"/>
                <w:szCs w:val="24"/>
                <w:lang w:val="zh-TW"/>
              </w:rPr>
              <w:t>（申請單位請勿填寫）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lang w:val="zh-TW"/>
              </w:rPr>
              <w:t>單價（元）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lang w:val="zh-TW"/>
              </w:rPr>
              <w:t>數量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lang w:val="zh-TW"/>
              </w:rPr>
              <w:t>總價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lang w:val="zh-TW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lang w:val="zh-TW"/>
              </w:rPr>
              <w:t>說明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4"/>
                <w:lang w:val="zh-TW"/>
              </w:rPr>
              <w:t>計畫金額（元）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4"/>
                <w:lang w:val="zh-TW"/>
              </w:rPr>
              <w:t>補助金額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4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4"/>
                <w:lang w:val="zh-TW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4"/>
                <w:lang w:val="zh-TW"/>
              </w:rPr>
              <w:t>)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1150"/>
          <w:jc w:val="center"/>
        </w:trPr>
        <w:tc>
          <w:tcPr>
            <w:tcW w:w="53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24"/>
                <w:lang w:val="zh-TW"/>
              </w:rPr>
              <w:t>業</w:t>
            </w:r>
          </w:p>
          <w:p w:rsidR="00B972A5" w:rsidRDefault="00324690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24"/>
                <w:lang w:val="zh-TW"/>
              </w:rPr>
              <w:t>務</w:t>
            </w:r>
          </w:p>
          <w:p w:rsidR="00B972A5" w:rsidRDefault="00324690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24"/>
                <w:lang w:val="zh-TW"/>
              </w:rPr>
              <w:t>費</w:t>
            </w:r>
          </w:p>
        </w:tc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培訓、訓練類費用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  <w:lang w:val="zh-TW"/>
              </w:rPr>
              <w:t>鐘點費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180" w:lineRule="exact"/>
              <w:ind w:right="119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FF"/>
              </w:rPr>
              <w:t>「公立中小學兼任及代課教師鐘點費支給基準」之「支給基準」高級中等學校每節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FF"/>
              </w:rPr>
              <w:t>400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FF"/>
              </w:rPr>
              <w:t>元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  <w:lang w:val="zh-TW"/>
              </w:rPr>
              <w:t>訓練器材費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180" w:lineRule="exact"/>
              <w:ind w:right="119"/>
              <w:jc w:val="right"/>
              <w:rPr>
                <w:rFonts w:ascii="Times New Roman" w:eastAsia="標楷體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453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  <w:lang w:val="zh-TW"/>
              </w:rPr>
              <w:t>材料費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20"/>
                <w:lang w:val="zh-TW"/>
              </w:rPr>
              <w:t>出國參加國際比賽費用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交通費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住宿費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雜費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20"/>
                <w:lang w:val="zh-TW"/>
              </w:rPr>
              <w:t>國內參加比賽費用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交通費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住宿費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雜費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ind w:firstLine="12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20"/>
                <w:lang w:val="zh-TW"/>
              </w:rPr>
              <w:t>辦理成果發表會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印刷費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452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場地佈置費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val="zh-TW"/>
              </w:rPr>
              <w:t>雜支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29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324690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val="zh-TW"/>
              </w:rPr>
              <w:lastRenderedPageBreak/>
              <w:t>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val="zh-TW"/>
              </w:rPr>
              <w:t>計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240" w:lineRule="exact"/>
              <w:ind w:left="110" w:hanging="11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2"/>
                <w:lang w:val="zh-TW"/>
              </w:rPr>
              <w:t>本部核定補助</w:t>
            </w:r>
            <w:r>
              <w:rPr>
                <w:rFonts w:ascii="標楷體" w:eastAsia="標楷體" w:hAnsi="標楷體" w:cs="標楷體"/>
                <w:color w:val="000000"/>
                <w:sz w:val="22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2"/>
                <w:lang w:val="zh-TW"/>
              </w:rPr>
              <w:t>元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6077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ind w:firstLine="24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承辦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主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會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計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機關學校首長</w:t>
            </w:r>
          </w:p>
          <w:p w:rsidR="00B972A5" w:rsidRDefault="00324690">
            <w:pPr>
              <w:autoSpaceDE w:val="0"/>
              <w:ind w:firstLine="24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或團體負責人</w:t>
            </w:r>
          </w:p>
        </w:tc>
        <w:tc>
          <w:tcPr>
            <w:tcW w:w="334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教育部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教育部</w:t>
            </w:r>
          </w:p>
          <w:p w:rsidR="00B972A5" w:rsidRDefault="0032469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承辦人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單位主管</w:t>
            </w: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val="1375"/>
          <w:jc w:val="center"/>
        </w:trPr>
        <w:tc>
          <w:tcPr>
            <w:tcW w:w="6077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備註：</w:t>
            </w:r>
          </w:p>
          <w:p w:rsidR="00B972A5" w:rsidRDefault="00324690">
            <w:pPr>
              <w:autoSpaceDE w:val="0"/>
              <w:spacing w:line="240" w:lineRule="exact"/>
              <w:ind w:left="360" w:hanging="36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、同一計畫向本部及其他機關申請補助時，應於計畫項目經費申請表內，詳列向本部及其他機關申請補助之項目及金額，如有隱匿不實或造假情事，本部應撤銷該補助案件，並收回已撥付款項。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B972A5" w:rsidRDefault="00324690">
            <w:pPr>
              <w:autoSpaceDE w:val="0"/>
              <w:spacing w:line="240" w:lineRule="exact"/>
              <w:ind w:left="360" w:hanging="36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、補助計畫除依本要點第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點規定之情形外，以不補助人事費、內部場地使用費及行政管理費為原則。</w:t>
            </w:r>
          </w:p>
          <w:p w:rsidR="00B972A5" w:rsidRDefault="00324690">
            <w:pPr>
              <w:autoSpaceDE w:val="0"/>
              <w:spacing w:line="240" w:lineRule="exact"/>
              <w:ind w:left="360" w:hanging="360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、申請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lang w:val="zh-TW"/>
              </w:rPr>
              <w:t>補助經費，其計畫執行涉及需依「政府機關政策文宣規劃執行注意事項」、預算法第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lang w:val="zh-TW"/>
              </w:rPr>
              <w:t>62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lang w:val="zh-TW"/>
              </w:rPr>
              <w:t>條之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lang w:val="zh-TW"/>
              </w:rPr>
              <w:t>及其執行原則等相關規定辦理者，應明確標示其為「廣告」，且揭示贊助機關（教育部）名稱，並不得以置入性行銷方式進行。</w:t>
            </w:r>
          </w:p>
          <w:p w:rsidR="00B972A5" w:rsidRDefault="00324690">
            <w:pPr>
              <w:autoSpaceDE w:val="0"/>
              <w:spacing w:line="240" w:lineRule="exact"/>
              <w:ind w:left="360" w:hanging="36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FFFF00"/>
                <w:lang w:val="zh-TW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FFFF00"/>
                <w:lang w:val="zh-TW"/>
              </w:rPr>
              <w:t>、單價未滿萬元之項目應編列於「業務費」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FFFF00"/>
                <w:lang w:val="zh-TW"/>
              </w:rPr>
              <w:t>項下；單價超過萬元且耐用年限達兩年以上者，應編列於「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00"/>
                <w:lang w:val="zh-TW"/>
              </w:rPr>
              <w:t>設備及投資」項下。</w:t>
            </w:r>
          </w:p>
        </w:tc>
        <w:tc>
          <w:tcPr>
            <w:tcW w:w="33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before="180" w:line="24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val="zh-TW"/>
              </w:rPr>
              <w:t>補助方式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</w:t>
            </w:r>
          </w:p>
          <w:p w:rsidR="00B972A5" w:rsidRDefault="00324690">
            <w:pPr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全額補助</w:t>
            </w:r>
          </w:p>
          <w:p w:rsidR="00B972A5" w:rsidRDefault="0032469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部分補助</w:t>
            </w:r>
            <w:r>
              <w:rPr>
                <w:rFonts w:ascii="標楷體" w:eastAsia="標楷體" w:hAnsi="標楷體" w:cs="標楷體"/>
                <w:color w:val="000000"/>
                <w:sz w:val="22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lang w:val="zh-TW"/>
              </w:rPr>
              <w:t>指定項目補助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lang w:val="zh-TW"/>
              </w:rPr>
              <w:t>是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lang w:val="zh-TW"/>
              </w:rPr>
              <w:t>否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lang w:val="zh-TW"/>
              </w:rPr>
              <w:t>)</w:t>
            </w:r>
          </w:p>
          <w:p w:rsidR="00B972A5" w:rsidRDefault="00324690">
            <w:pPr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【補助比率　　％】</w:t>
            </w:r>
          </w:p>
          <w:p w:rsidR="00B972A5" w:rsidRDefault="00B972A5">
            <w:pPr>
              <w:autoSpaceDE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972A5">
        <w:tblPrEx>
          <w:tblCellMar>
            <w:top w:w="0" w:type="dxa"/>
            <w:bottom w:w="0" w:type="dxa"/>
          </w:tblCellMar>
        </w:tblPrEx>
        <w:trPr>
          <w:trHeight w:val="1372"/>
          <w:jc w:val="center"/>
        </w:trPr>
        <w:tc>
          <w:tcPr>
            <w:tcW w:w="6077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B972A5">
            <w:pPr>
              <w:autoSpaceDE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2A5" w:rsidRDefault="00324690">
            <w:pPr>
              <w:autoSpaceDE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val="zh-TW"/>
              </w:rPr>
              <w:t>餘款繳回方式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：</w:t>
            </w:r>
          </w:p>
          <w:p w:rsidR="00B972A5" w:rsidRDefault="00324690">
            <w:pPr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繳回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（請敘明依據）</w:t>
            </w:r>
          </w:p>
          <w:p w:rsidR="00B972A5" w:rsidRDefault="00B972A5">
            <w:pPr>
              <w:autoSpaceDE w:val="0"/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972A5" w:rsidRDefault="00324690">
            <w:pPr>
              <w:autoSpaceDE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  <w:t>不繳回（請敘明依據）</w:t>
            </w:r>
          </w:p>
        </w:tc>
      </w:tr>
    </w:tbl>
    <w:p w:rsidR="00B972A5" w:rsidRDefault="00B972A5">
      <w:pPr>
        <w:autoSpaceDE w:val="0"/>
        <w:ind w:left="-360"/>
        <w:rPr>
          <w:rFonts w:ascii="Times New Roman" w:eastAsia="標楷體" w:hAnsi="Times New Roman"/>
          <w:szCs w:val="24"/>
        </w:rPr>
      </w:pPr>
    </w:p>
    <w:p w:rsidR="00B972A5" w:rsidRDefault="00B972A5">
      <w:pPr>
        <w:autoSpaceDE w:val="0"/>
        <w:ind w:left="-360"/>
        <w:rPr>
          <w:rFonts w:ascii="Times New Roman" w:eastAsia="標楷體" w:hAnsi="Times New Roman"/>
          <w:szCs w:val="24"/>
        </w:rPr>
      </w:pPr>
    </w:p>
    <w:sectPr w:rsidR="00B972A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90" w:rsidRDefault="00324690">
      <w:r>
        <w:separator/>
      </w:r>
    </w:p>
  </w:endnote>
  <w:endnote w:type="continuationSeparator" w:id="0">
    <w:p w:rsidR="00324690" w:rsidRDefault="003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90" w:rsidRDefault="00324690">
      <w:r>
        <w:rPr>
          <w:color w:val="000000"/>
        </w:rPr>
        <w:separator/>
      </w:r>
    </w:p>
  </w:footnote>
  <w:footnote w:type="continuationSeparator" w:id="0">
    <w:p w:rsidR="00324690" w:rsidRDefault="0032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72A5"/>
    <w:rsid w:val="00324690"/>
    <w:rsid w:val="00846578"/>
    <w:rsid w:val="00B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3174A-398A-49D4-ABA8-516ADCF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dc:description/>
  <cp:lastModifiedBy>user</cp:lastModifiedBy>
  <cp:revision>2</cp:revision>
  <dcterms:created xsi:type="dcterms:W3CDTF">2022-02-17T00:52:00Z</dcterms:created>
  <dcterms:modified xsi:type="dcterms:W3CDTF">2022-02-17T00:52:00Z</dcterms:modified>
</cp:coreProperties>
</file>